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09F6E8" w14:textId="5AF68EDF" w:rsidR="00DD28BD" w:rsidRPr="00DD28BD" w:rsidRDefault="00AF42A1" w:rsidP="00816373">
      <w:pPr>
        <w:spacing w:after="0" w:line="240" w:lineRule="auto"/>
        <w:contextualSpacing/>
        <w:jc w:val="center"/>
        <w:rPr>
          <w:rFonts w:cs="Times New Roman"/>
          <w:sz w:val="28"/>
          <w:szCs w:val="28"/>
        </w:rPr>
      </w:pPr>
      <w:r w:rsidRPr="006D0602">
        <w:rPr>
          <w:rFonts w:eastAsia="Calibri"/>
          <w:noProof/>
          <w:sz w:val="28"/>
          <w:szCs w:val="28"/>
        </w:rPr>
        <w:drawing>
          <wp:inline distT="0" distB="0" distL="0" distR="0" wp14:anchorId="3FD3E27E" wp14:editId="244E634C">
            <wp:extent cx="3283585" cy="1383665"/>
            <wp:effectExtent l="0" t="0" r="0" b="0"/>
            <wp:docPr id="1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585" cy="138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A97A8" w14:textId="1BB0D234" w:rsidR="00816373" w:rsidRPr="00D84FF4" w:rsidRDefault="00D84FF4" w:rsidP="00D84FF4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cs="Times New Roman"/>
          <w:color w:val="FF0000"/>
          <w:sz w:val="28"/>
          <w:szCs w:val="28"/>
        </w:rPr>
      </w:pPr>
      <w:r w:rsidRPr="00D84FF4">
        <w:rPr>
          <w:rFonts w:cs="Times New Roman"/>
          <w:color w:val="FF0000"/>
          <w:sz w:val="28"/>
          <w:szCs w:val="28"/>
        </w:rPr>
        <w:t>ПРОЕКТ</w:t>
      </w:r>
    </w:p>
    <w:p w14:paraId="5DF7F456" w14:textId="5606BBF7" w:rsidR="00DD28BD" w:rsidRPr="00DD28BD" w:rsidRDefault="00BA6DC9" w:rsidP="00816373">
      <w:pPr>
        <w:autoSpaceDE w:val="0"/>
        <w:autoSpaceDN w:val="0"/>
        <w:adjustRightInd w:val="0"/>
        <w:spacing w:after="0" w:line="240" w:lineRule="auto"/>
        <w:contextualSpacing/>
        <w:rPr>
          <w:rFonts w:cs="Times New Roman"/>
          <w:sz w:val="28"/>
          <w:szCs w:val="28"/>
        </w:rPr>
      </w:pPr>
      <w:r>
        <w:rPr>
          <w:rFonts w:eastAsia="Calibri"/>
          <w:sz w:val="28"/>
          <w:szCs w:val="28"/>
        </w:rPr>
        <w:t>2</w:t>
      </w:r>
      <w:r w:rsidR="00D84FF4" w:rsidRPr="00F75FE8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июня</w:t>
      </w:r>
      <w:r w:rsidR="00D84FF4" w:rsidRPr="00F75FE8">
        <w:rPr>
          <w:rFonts w:eastAsia="Calibri"/>
          <w:sz w:val="28"/>
          <w:szCs w:val="28"/>
        </w:rPr>
        <w:t xml:space="preserve"> 2025 года № </w:t>
      </w:r>
      <w:r>
        <w:rPr>
          <w:rFonts w:eastAsia="Calibri"/>
          <w:sz w:val="28"/>
          <w:szCs w:val="28"/>
        </w:rPr>
        <w:t>42</w:t>
      </w:r>
      <w:r w:rsidR="00D84FF4" w:rsidRPr="00F75FE8">
        <w:rPr>
          <w:rFonts w:eastAsia="Calibri"/>
          <w:sz w:val="28"/>
          <w:szCs w:val="28"/>
        </w:rPr>
        <w:t>.</w:t>
      </w:r>
      <w:r w:rsidR="00D84FF4">
        <w:rPr>
          <w:rFonts w:eastAsia="Calibri"/>
          <w:sz w:val="28"/>
          <w:szCs w:val="28"/>
        </w:rPr>
        <w:t>0</w:t>
      </w:r>
      <w:r>
        <w:rPr>
          <w:rFonts w:eastAsia="Calibri"/>
          <w:sz w:val="28"/>
          <w:szCs w:val="28"/>
        </w:rPr>
        <w:t>4</w:t>
      </w:r>
      <w:r w:rsidR="00D84FF4" w:rsidRPr="00F75FE8">
        <w:rPr>
          <w:rFonts w:eastAsia="Calibri"/>
          <w:sz w:val="28"/>
          <w:szCs w:val="28"/>
        </w:rPr>
        <w:t>.</w:t>
      </w:r>
      <w:r w:rsidR="00D84FF4">
        <w:rPr>
          <w:rFonts w:eastAsia="Calibri"/>
          <w:sz w:val="28"/>
          <w:szCs w:val="28"/>
        </w:rPr>
        <w:t>4</w:t>
      </w:r>
      <w:r>
        <w:rPr>
          <w:rFonts w:eastAsia="Calibri"/>
          <w:sz w:val="28"/>
          <w:szCs w:val="28"/>
        </w:rPr>
        <w:t>67</w:t>
      </w:r>
    </w:p>
    <w:p w14:paraId="45900257" w14:textId="77777777" w:rsidR="008835B3" w:rsidRPr="0051623B" w:rsidRDefault="008835B3" w:rsidP="00816373">
      <w:pPr>
        <w:spacing w:after="0" w:line="240" w:lineRule="auto"/>
        <w:contextualSpacing/>
        <w:jc w:val="center"/>
        <w:rPr>
          <w:sz w:val="28"/>
          <w:szCs w:val="28"/>
        </w:rPr>
      </w:pPr>
    </w:p>
    <w:p w14:paraId="7640DB78" w14:textId="77777777" w:rsidR="00744F97" w:rsidRPr="00744F97" w:rsidRDefault="00744F97" w:rsidP="00744F97">
      <w:pPr>
        <w:spacing w:after="0" w:line="240" w:lineRule="auto"/>
        <w:jc w:val="center"/>
        <w:rPr>
          <w:rFonts w:eastAsia="Calibri" w:cs="Times New Roman"/>
          <w:b/>
          <w:bCs/>
          <w:sz w:val="28"/>
          <w:szCs w:val="28"/>
          <w:lang w:eastAsia="ru-RU"/>
        </w:rPr>
      </w:pPr>
      <w:r w:rsidRPr="00744F97">
        <w:rPr>
          <w:rFonts w:eastAsia="Calibri" w:cs="Times New Roman"/>
          <w:b/>
          <w:bCs/>
          <w:sz w:val="28"/>
          <w:szCs w:val="28"/>
          <w:lang w:eastAsia="ru-RU"/>
        </w:rPr>
        <w:t xml:space="preserve">О согласовании проекта изменения схемы </w:t>
      </w:r>
      <w:r w:rsidRPr="00744F97">
        <w:rPr>
          <w:rFonts w:eastAsia="Calibri" w:cs="Times New Roman"/>
          <w:b/>
          <w:bCs/>
          <w:sz w:val="28"/>
          <w:szCs w:val="28"/>
          <w:lang w:eastAsia="ru-RU"/>
        </w:rPr>
        <w:br/>
        <w:t xml:space="preserve">размещения сезонных (летних) кафе при стационарных </w:t>
      </w:r>
      <w:r w:rsidRPr="00744F97">
        <w:rPr>
          <w:rFonts w:eastAsia="Calibri" w:cs="Times New Roman"/>
          <w:b/>
          <w:bCs/>
          <w:sz w:val="28"/>
          <w:szCs w:val="28"/>
          <w:lang w:eastAsia="ru-RU"/>
        </w:rPr>
        <w:br/>
        <w:t>предприятиях общественного питания</w:t>
      </w:r>
    </w:p>
    <w:p w14:paraId="31308088" w14:textId="77777777" w:rsidR="00744F97" w:rsidRPr="00744F97" w:rsidRDefault="00744F97" w:rsidP="00744F97">
      <w:pPr>
        <w:spacing w:after="0" w:line="240" w:lineRule="auto"/>
        <w:jc w:val="center"/>
        <w:rPr>
          <w:rFonts w:eastAsia="Calibri" w:cs="Times New Roman"/>
          <w:sz w:val="28"/>
          <w:szCs w:val="28"/>
          <w:lang w:eastAsia="ru-RU"/>
        </w:rPr>
      </w:pPr>
    </w:p>
    <w:p w14:paraId="2CBFB7A6" w14:textId="692ACE18" w:rsidR="00744F97" w:rsidRPr="00744F97" w:rsidRDefault="00744F97" w:rsidP="00744F97">
      <w:pPr>
        <w:spacing w:after="0" w:line="240" w:lineRule="auto"/>
        <w:ind w:firstLine="567"/>
        <w:jc w:val="both"/>
        <w:outlineLvl w:val="0"/>
        <w:rPr>
          <w:rFonts w:eastAsia="Times New Roman" w:cs="Times New Roman"/>
          <w:color w:val="000000"/>
          <w:kern w:val="36"/>
          <w:sz w:val="28"/>
          <w:szCs w:val="28"/>
          <w:lang w:eastAsia="ru-RU"/>
        </w:rPr>
      </w:pPr>
      <w:bookmarkStart w:id="0" w:name="_Hlk97834989"/>
      <w:r w:rsidRPr="00744F9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Руководствуясь п.2 ч.5 ст.1 Закона города Москвы от 11.07.2012 № 39 </w:t>
      </w:r>
      <w:r w:rsidRPr="00744F97">
        <w:rPr>
          <w:rFonts w:eastAsia="Times New Roman" w:cs="Times New Roman"/>
          <w:color w:val="000000"/>
          <w:sz w:val="28"/>
          <w:szCs w:val="28"/>
          <w:lang w:eastAsia="ru-RU"/>
        </w:rPr>
        <w:br/>
        <w:t xml:space="preserve">«О наделении органов местного самоуправления муниципальных округов </w:t>
      </w:r>
      <w:r w:rsidRPr="00744F97">
        <w:rPr>
          <w:rFonts w:eastAsia="Times New Roman" w:cs="Times New Roman"/>
          <w:color w:val="000000"/>
          <w:sz w:val="28"/>
          <w:szCs w:val="28"/>
          <w:lang w:eastAsia="ru-RU"/>
        </w:rPr>
        <w:br/>
        <w:t xml:space="preserve">в городе Москве отдельными полномочиями города Москвы», Постановлением Правительства Москвы от 06.03.2015 № 102-ПП </w:t>
      </w:r>
      <w:r w:rsidRPr="00744F97">
        <w:rPr>
          <w:rFonts w:eastAsia="Times New Roman" w:cs="Times New Roman"/>
          <w:color w:val="000000"/>
          <w:sz w:val="28"/>
          <w:szCs w:val="28"/>
          <w:lang w:eastAsia="ru-RU"/>
        </w:rPr>
        <w:br/>
        <w:t xml:space="preserve">«О размещении сезонных (летних) кафе при стационарных предприятиях общественного питания», </w:t>
      </w:r>
      <w:r w:rsidR="007B0D5E" w:rsidRPr="001A64C3">
        <w:rPr>
          <w:rFonts w:eastAsia="Times New Roman" w:cs="Times New Roman"/>
          <w:color w:val="000000"/>
          <w:sz w:val="28"/>
          <w:szCs w:val="28"/>
          <w:lang w:eastAsia="ru-RU"/>
        </w:rPr>
        <w:t>Уставом внутригородского муниципального образования – муниципального округа Пресненский в городе Москве</w:t>
      </w:r>
      <w:r w:rsidRPr="00744F97">
        <w:rPr>
          <w:rFonts w:eastAsia="Times New Roman" w:cs="Times New Roman"/>
          <w:color w:val="000000"/>
          <w:sz w:val="28"/>
          <w:szCs w:val="28"/>
          <w:lang w:eastAsia="ru-RU"/>
        </w:rPr>
        <w:t>, рассмотрев обращение префектуры Центрального административного округа города Москвы</w:t>
      </w:r>
      <w:bookmarkEnd w:id="0"/>
      <w:r w:rsidRPr="00744F9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744F97">
        <w:rPr>
          <w:rFonts w:eastAsia="Times New Roman" w:cs="Times New Roman"/>
          <w:bCs/>
          <w:kern w:val="36"/>
          <w:sz w:val="28"/>
          <w:szCs w:val="28"/>
          <w:lang w:eastAsia="ru-RU"/>
        </w:rPr>
        <w:t xml:space="preserve">от </w:t>
      </w:r>
      <w:r w:rsidR="007B0D5E">
        <w:rPr>
          <w:rFonts w:eastAsia="Times New Roman" w:cs="Times New Roman"/>
          <w:bCs/>
          <w:color w:val="000000"/>
          <w:kern w:val="36"/>
          <w:sz w:val="28"/>
          <w:szCs w:val="28"/>
          <w:lang w:eastAsia="ru-RU"/>
        </w:rPr>
        <w:t>26</w:t>
      </w:r>
      <w:r w:rsidRPr="00744F97">
        <w:rPr>
          <w:rFonts w:eastAsia="Times New Roman" w:cs="Times New Roman"/>
          <w:sz w:val="28"/>
          <w:szCs w:val="28"/>
          <w:lang w:eastAsia="ru-RU"/>
        </w:rPr>
        <w:t>.05.202</w:t>
      </w:r>
      <w:r w:rsidR="007B0D5E">
        <w:rPr>
          <w:rFonts w:eastAsia="Times New Roman" w:cs="Times New Roman"/>
          <w:sz w:val="28"/>
          <w:szCs w:val="28"/>
          <w:lang w:eastAsia="ru-RU"/>
        </w:rPr>
        <w:t>5</w:t>
      </w:r>
      <w:r w:rsidRPr="00744F97">
        <w:rPr>
          <w:rFonts w:eastAsia="Times New Roman" w:cs="Times New Roman"/>
          <w:sz w:val="28"/>
          <w:szCs w:val="28"/>
          <w:lang w:eastAsia="ru-RU"/>
        </w:rPr>
        <w:t xml:space="preserve"> № ЦАО-07-11-</w:t>
      </w:r>
      <w:r w:rsidR="007B0D5E">
        <w:rPr>
          <w:rFonts w:eastAsia="Times New Roman" w:cs="Times New Roman"/>
          <w:sz w:val="28"/>
          <w:szCs w:val="28"/>
          <w:lang w:eastAsia="ru-RU"/>
        </w:rPr>
        <w:t>155</w:t>
      </w:r>
      <w:r w:rsidRPr="00744F97">
        <w:rPr>
          <w:rFonts w:eastAsia="Times New Roman" w:cs="Times New Roman"/>
          <w:sz w:val="28"/>
          <w:szCs w:val="28"/>
          <w:lang w:eastAsia="ru-RU"/>
        </w:rPr>
        <w:t>/2</w:t>
      </w:r>
      <w:r w:rsidR="007B0D5E">
        <w:rPr>
          <w:rFonts w:eastAsia="Times New Roman" w:cs="Times New Roman"/>
          <w:sz w:val="28"/>
          <w:szCs w:val="28"/>
          <w:lang w:eastAsia="ru-RU"/>
        </w:rPr>
        <w:t>5</w:t>
      </w:r>
      <w:r w:rsidRPr="00744F97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744F97">
        <w:rPr>
          <w:rFonts w:eastAsia="Times New Roman" w:cs="Times New Roman"/>
          <w:bCs/>
          <w:kern w:val="36"/>
          <w:sz w:val="28"/>
          <w:szCs w:val="28"/>
          <w:lang w:eastAsia="ru-RU"/>
        </w:rPr>
        <w:t xml:space="preserve">(наш </w:t>
      </w:r>
      <w:proofErr w:type="spellStart"/>
      <w:r w:rsidRPr="00744F97">
        <w:rPr>
          <w:rFonts w:eastAsia="Times New Roman" w:cs="Times New Roman"/>
          <w:bCs/>
          <w:kern w:val="36"/>
          <w:sz w:val="28"/>
          <w:szCs w:val="28"/>
          <w:lang w:eastAsia="ru-RU"/>
        </w:rPr>
        <w:t>вх</w:t>
      </w:r>
      <w:proofErr w:type="spellEnd"/>
      <w:r w:rsidRPr="00744F97">
        <w:rPr>
          <w:rFonts w:eastAsia="Times New Roman" w:cs="Times New Roman"/>
          <w:bCs/>
          <w:kern w:val="36"/>
          <w:sz w:val="28"/>
          <w:szCs w:val="28"/>
          <w:lang w:eastAsia="ru-RU"/>
        </w:rPr>
        <w:t>.</w:t>
      </w:r>
      <w:r w:rsidRPr="00744F97">
        <w:rPr>
          <w:rFonts w:eastAsia="Times New Roman" w:cs="Times New Roman"/>
          <w:sz w:val="28"/>
          <w:szCs w:val="28"/>
          <w:lang w:eastAsia="ru-RU"/>
        </w:rPr>
        <w:t xml:space="preserve"> № </w:t>
      </w:r>
      <w:r w:rsidR="007B0D5E">
        <w:rPr>
          <w:rFonts w:eastAsia="Times New Roman" w:cs="Times New Roman"/>
          <w:sz w:val="28"/>
          <w:szCs w:val="28"/>
          <w:lang w:eastAsia="ru-RU"/>
        </w:rPr>
        <w:t>280</w:t>
      </w:r>
      <w:r w:rsidRPr="00744F97">
        <w:rPr>
          <w:rFonts w:eastAsia="Times New Roman" w:cs="Times New Roman"/>
          <w:sz w:val="28"/>
          <w:szCs w:val="28"/>
          <w:lang w:eastAsia="ru-RU"/>
        </w:rPr>
        <w:t>-Д</w:t>
      </w:r>
      <w:r w:rsidRPr="00744F97">
        <w:rPr>
          <w:rFonts w:eastAsia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744F97">
        <w:rPr>
          <w:rFonts w:eastAsia="Times New Roman" w:cs="Times New Roman"/>
          <w:bCs/>
          <w:kern w:val="36"/>
          <w:sz w:val="28"/>
          <w:szCs w:val="28"/>
          <w:lang w:eastAsia="ru-RU"/>
        </w:rPr>
        <w:br/>
        <w:t xml:space="preserve">от </w:t>
      </w:r>
      <w:r w:rsidR="007B0D5E">
        <w:rPr>
          <w:rFonts w:eastAsia="Times New Roman" w:cs="Times New Roman"/>
          <w:sz w:val="28"/>
          <w:szCs w:val="28"/>
          <w:lang w:eastAsia="ru-RU"/>
        </w:rPr>
        <w:t>26</w:t>
      </w:r>
      <w:r w:rsidRPr="00744F97">
        <w:rPr>
          <w:rFonts w:eastAsia="Times New Roman" w:cs="Times New Roman"/>
          <w:sz w:val="28"/>
          <w:szCs w:val="28"/>
          <w:lang w:eastAsia="ru-RU"/>
        </w:rPr>
        <w:t>.05.202</w:t>
      </w:r>
      <w:r w:rsidR="007B0D5E">
        <w:rPr>
          <w:rFonts w:eastAsia="Times New Roman" w:cs="Times New Roman"/>
          <w:sz w:val="28"/>
          <w:szCs w:val="28"/>
          <w:lang w:eastAsia="ru-RU"/>
        </w:rPr>
        <w:t>5</w:t>
      </w:r>
      <w:r w:rsidRPr="00744F97">
        <w:rPr>
          <w:rFonts w:eastAsia="Times New Roman" w:cs="Times New Roman"/>
          <w:bCs/>
          <w:kern w:val="36"/>
          <w:sz w:val="28"/>
          <w:szCs w:val="28"/>
          <w:lang w:eastAsia="ru-RU"/>
        </w:rPr>
        <w:t>),</w:t>
      </w:r>
    </w:p>
    <w:p w14:paraId="51F537C4" w14:textId="77777777" w:rsidR="00744F97" w:rsidRPr="00744F97" w:rsidRDefault="00744F97" w:rsidP="00744F97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14:paraId="47693996" w14:textId="77777777" w:rsidR="00744F97" w:rsidRPr="00744F97" w:rsidRDefault="00744F97" w:rsidP="00744F97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744F97">
        <w:rPr>
          <w:rFonts w:eastAsia="Times New Roman" w:cs="Times New Roman"/>
          <w:b/>
          <w:sz w:val="28"/>
          <w:szCs w:val="28"/>
          <w:lang w:eastAsia="ru-RU"/>
        </w:rPr>
        <w:t>Совет депутатов решил:</w:t>
      </w:r>
    </w:p>
    <w:p w14:paraId="2AD31219" w14:textId="77777777" w:rsidR="00744F97" w:rsidRPr="00744F97" w:rsidRDefault="00744F97" w:rsidP="00744F97">
      <w:pPr>
        <w:numPr>
          <w:ilvl w:val="0"/>
          <w:numId w:val="3"/>
        </w:numPr>
        <w:spacing w:after="0" w:line="240" w:lineRule="auto"/>
        <w:ind w:left="567" w:hanging="567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744F97">
        <w:rPr>
          <w:rFonts w:eastAsia="Times New Roman" w:cs="Times New Roman"/>
          <w:sz w:val="28"/>
          <w:szCs w:val="28"/>
          <w:lang w:eastAsia="ru-RU"/>
        </w:rPr>
        <w:t xml:space="preserve">Согласовать </w:t>
      </w:r>
      <w:bookmarkStart w:id="1" w:name="_Hlk97834949"/>
      <w:r w:rsidRPr="00744F97">
        <w:rPr>
          <w:rFonts w:eastAsia="Times New Roman" w:cs="Times New Roman"/>
          <w:sz w:val="28"/>
          <w:szCs w:val="28"/>
          <w:lang w:eastAsia="ru-RU"/>
        </w:rPr>
        <w:t>проект изменения</w:t>
      </w:r>
      <w:r w:rsidRPr="00744F97">
        <w:rPr>
          <w:rFonts w:eastAsia="Times New Roman"/>
          <w:sz w:val="28"/>
          <w:szCs w:val="28"/>
          <w:lang w:eastAsia="ru-RU"/>
        </w:rPr>
        <w:t xml:space="preserve"> схемы размещения сезонных (летних) кафе при стационарных предприятиях общественного питания, согласно Приложению к настоящему решению.</w:t>
      </w:r>
      <w:bookmarkEnd w:id="1"/>
    </w:p>
    <w:p w14:paraId="7E6A246B" w14:textId="77777777" w:rsidR="00744F97" w:rsidRPr="00744F97" w:rsidRDefault="00744F97" w:rsidP="00744F97">
      <w:pPr>
        <w:numPr>
          <w:ilvl w:val="0"/>
          <w:numId w:val="3"/>
        </w:numPr>
        <w:spacing w:after="0" w:line="240" w:lineRule="auto"/>
        <w:ind w:left="567" w:hanging="567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744F97">
        <w:rPr>
          <w:rFonts w:eastAsia="Times New Roman" w:cs="Times New Roman"/>
          <w:color w:val="000000"/>
          <w:sz w:val="28"/>
          <w:szCs w:val="28"/>
          <w:lang w:eastAsia="ru-RU"/>
        </w:rPr>
        <w:t>Направить настоящее решение в Департамент территориальных органов исполнительной власти города Москвы, префектуру Центрального административного округа</w:t>
      </w:r>
      <w:r w:rsidRPr="00744F97">
        <w:rPr>
          <w:rFonts w:asciiTheme="minorHAnsi" w:hAnsiTheme="minorHAnsi"/>
          <w:sz w:val="22"/>
        </w:rPr>
        <w:t xml:space="preserve"> </w:t>
      </w:r>
      <w:r w:rsidRPr="00744F97">
        <w:rPr>
          <w:rFonts w:eastAsia="Times New Roman" w:cs="Times New Roman"/>
          <w:color w:val="000000"/>
          <w:sz w:val="28"/>
          <w:szCs w:val="28"/>
          <w:lang w:eastAsia="ru-RU"/>
        </w:rPr>
        <w:t>города Москвы и управу Пресненского района</w:t>
      </w:r>
      <w:r w:rsidRPr="00744F97">
        <w:rPr>
          <w:rFonts w:asciiTheme="minorHAnsi" w:hAnsiTheme="minorHAnsi"/>
          <w:sz w:val="22"/>
        </w:rPr>
        <w:t xml:space="preserve"> </w:t>
      </w:r>
      <w:r w:rsidRPr="00744F9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города Москвы. </w:t>
      </w:r>
    </w:p>
    <w:p w14:paraId="490406D2" w14:textId="0AAE923A" w:rsidR="00744F97" w:rsidRPr="00744F97" w:rsidRDefault="00E76EA2" w:rsidP="00744F97">
      <w:pPr>
        <w:numPr>
          <w:ilvl w:val="0"/>
          <w:numId w:val="3"/>
        </w:numPr>
        <w:spacing w:after="0" w:line="240" w:lineRule="auto"/>
        <w:ind w:left="567" w:hanging="567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914BC5">
        <w:rPr>
          <w:bCs/>
          <w:sz w:val="28"/>
          <w:szCs w:val="28"/>
        </w:rPr>
        <w:t xml:space="preserve">Опубликовать настоящее решение в </w:t>
      </w:r>
      <w:r>
        <w:rPr>
          <w:bCs/>
          <w:sz w:val="28"/>
          <w:szCs w:val="28"/>
        </w:rPr>
        <w:t xml:space="preserve">сетевом издании </w:t>
      </w:r>
      <w:r w:rsidRPr="00914BC5">
        <w:rPr>
          <w:bCs/>
          <w:sz w:val="28"/>
          <w:szCs w:val="28"/>
        </w:rPr>
        <w:t>«Московский муниципальный вестник»</w:t>
      </w:r>
      <w:r w:rsidR="00744F97" w:rsidRPr="00744F9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и на официальном сайте муниципального округа Пресненский</w:t>
      </w:r>
      <w:r w:rsidR="00A430E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в городе Москве</w:t>
      </w:r>
      <w:r w:rsidR="00744F97" w:rsidRPr="00744F97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14:paraId="3A867A22" w14:textId="77777777" w:rsidR="00744F97" w:rsidRPr="00744F97" w:rsidRDefault="00744F97" w:rsidP="00744F97">
      <w:pPr>
        <w:numPr>
          <w:ilvl w:val="0"/>
          <w:numId w:val="3"/>
        </w:numPr>
        <w:spacing w:after="0" w:line="240" w:lineRule="auto"/>
        <w:ind w:left="567" w:hanging="567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744F97">
        <w:rPr>
          <w:rFonts w:eastAsia="Times New Roman" w:cs="Times New Roman"/>
          <w:color w:val="000000"/>
          <w:sz w:val="28"/>
          <w:szCs w:val="28"/>
          <w:lang w:eastAsia="ru-RU"/>
        </w:rPr>
        <w:t>Настоящее решение вступает в силу со дня его принятия.</w:t>
      </w:r>
    </w:p>
    <w:p w14:paraId="54084E01" w14:textId="1397A842" w:rsidR="00744F97" w:rsidRPr="00744F97" w:rsidRDefault="00744F97" w:rsidP="00744F97">
      <w:pPr>
        <w:numPr>
          <w:ilvl w:val="0"/>
          <w:numId w:val="3"/>
        </w:numPr>
        <w:spacing w:after="0" w:line="240" w:lineRule="auto"/>
        <w:ind w:left="567" w:hanging="567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744F97">
        <w:rPr>
          <w:rFonts w:eastAsia="Times New Roman" w:cs="Times New Roman"/>
          <w:sz w:val="28"/>
          <w:szCs w:val="28"/>
          <w:lang w:eastAsia="ru-RU"/>
        </w:rPr>
        <w:t xml:space="preserve">Контроль за исполнением настоящего решения возложить на </w:t>
      </w:r>
      <w:r w:rsidRPr="00744F97">
        <w:rPr>
          <w:rFonts w:cs="Times New Roman"/>
          <w:sz w:val="28"/>
          <w:szCs w:val="28"/>
        </w:rPr>
        <w:t xml:space="preserve">главу муниципального округа Пресненский </w:t>
      </w:r>
      <w:r w:rsidR="00BA6DC9">
        <w:rPr>
          <w:sz w:val="28"/>
          <w:szCs w:val="28"/>
        </w:rPr>
        <w:t xml:space="preserve">в городе Москве </w:t>
      </w:r>
      <w:r w:rsidR="00BA6DC9" w:rsidRPr="003001E0">
        <w:rPr>
          <w:sz w:val="28"/>
          <w:szCs w:val="28"/>
        </w:rPr>
        <w:t>Юмалина Д.П.</w:t>
      </w:r>
    </w:p>
    <w:p w14:paraId="5DA56C88" w14:textId="77777777" w:rsidR="00744F97" w:rsidRPr="00744F97" w:rsidRDefault="00744F97" w:rsidP="00744F97">
      <w:pPr>
        <w:spacing w:line="259" w:lineRule="auto"/>
        <w:contextualSpacing/>
        <w:rPr>
          <w:rFonts w:eastAsia="Calibri" w:cs="Times New Roman"/>
          <w:sz w:val="28"/>
          <w:szCs w:val="28"/>
        </w:rPr>
      </w:pPr>
    </w:p>
    <w:p w14:paraId="2E417406" w14:textId="77777777" w:rsidR="00744F97" w:rsidRPr="00744F97" w:rsidRDefault="00744F97" w:rsidP="00744F97">
      <w:pPr>
        <w:spacing w:line="259" w:lineRule="auto"/>
        <w:contextualSpacing/>
        <w:rPr>
          <w:rFonts w:eastAsia="Calibri" w:cs="Times New Roman"/>
          <w:sz w:val="28"/>
          <w:szCs w:val="28"/>
        </w:rPr>
      </w:pPr>
    </w:p>
    <w:p w14:paraId="200CE31F" w14:textId="77777777" w:rsidR="00744F97" w:rsidRPr="00744F97" w:rsidRDefault="00744F97" w:rsidP="00744F97">
      <w:pPr>
        <w:tabs>
          <w:tab w:val="left" w:pos="6436"/>
        </w:tabs>
        <w:spacing w:after="0" w:line="240" w:lineRule="auto"/>
        <w:jc w:val="both"/>
        <w:rPr>
          <w:rFonts w:eastAsia="Calibri" w:cs="Times New Roman"/>
          <w:sz w:val="28"/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B91EC7" w:rsidRPr="0082604F" w14:paraId="00194711" w14:textId="77777777" w:rsidTr="009343C9">
        <w:tc>
          <w:tcPr>
            <w:tcW w:w="4678" w:type="dxa"/>
          </w:tcPr>
          <w:p w14:paraId="4382C5F6" w14:textId="77777777" w:rsidR="00B91EC7" w:rsidRPr="00C53E40" w:rsidRDefault="00B91EC7" w:rsidP="009343C9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C53E40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Глава </w:t>
            </w:r>
            <w:r w:rsidRPr="00C53E40">
              <w:rPr>
                <w:rFonts w:eastAsia="Times New Roman" w:cs="Times New Roman"/>
                <w:b/>
                <w:bCs/>
                <w:iCs/>
                <w:sz w:val="28"/>
                <w:szCs w:val="28"/>
                <w:lang w:eastAsia="ru-RU"/>
              </w:rPr>
              <w:t>муниципального округа</w:t>
            </w:r>
            <w:r w:rsidRPr="00C53E40">
              <w:rPr>
                <w:rFonts w:eastAsia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 </w:t>
            </w:r>
          </w:p>
          <w:p w14:paraId="0AF14463" w14:textId="77777777" w:rsidR="00B91EC7" w:rsidRPr="0082604F" w:rsidRDefault="00B91EC7" w:rsidP="009343C9">
            <w:pPr>
              <w:spacing w:after="0"/>
              <w:ind w:right="-106"/>
              <w:contextualSpacing/>
              <w:rPr>
                <w:b/>
                <w:sz w:val="28"/>
                <w:szCs w:val="28"/>
              </w:rPr>
            </w:pPr>
            <w:r w:rsidRPr="00C53E40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Пресненский в городе</w:t>
            </w:r>
            <w:r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Москве</w:t>
            </w:r>
          </w:p>
        </w:tc>
        <w:tc>
          <w:tcPr>
            <w:tcW w:w="4820" w:type="dxa"/>
            <w:vAlign w:val="bottom"/>
          </w:tcPr>
          <w:p w14:paraId="64D95185" w14:textId="77777777" w:rsidR="00B91EC7" w:rsidRPr="0082604F" w:rsidRDefault="00B91EC7" w:rsidP="009343C9">
            <w:pPr>
              <w:spacing w:after="0" w:line="240" w:lineRule="auto"/>
              <w:ind w:right="-71"/>
              <w:contextualSpacing/>
              <w:jc w:val="right"/>
              <w:rPr>
                <w:b/>
                <w:sz w:val="28"/>
                <w:szCs w:val="28"/>
              </w:rPr>
            </w:pPr>
            <w:r w:rsidRPr="0082604F">
              <w:rPr>
                <w:b/>
                <w:sz w:val="28"/>
                <w:szCs w:val="28"/>
              </w:rPr>
              <w:t>Д.П. Юмалин</w:t>
            </w:r>
          </w:p>
        </w:tc>
      </w:tr>
    </w:tbl>
    <w:p w14:paraId="44531627" w14:textId="77777777" w:rsidR="00744F97" w:rsidRDefault="00744F97" w:rsidP="00744F97">
      <w:pPr>
        <w:spacing w:line="259" w:lineRule="auto"/>
        <w:rPr>
          <w:rFonts w:asciiTheme="minorHAnsi" w:hAnsiTheme="minorHAnsi"/>
          <w:sz w:val="28"/>
          <w:szCs w:val="28"/>
        </w:rPr>
      </w:pPr>
    </w:p>
    <w:p w14:paraId="262E615B" w14:textId="77777777" w:rsidR="00B91EC7" w:rsidRPr="00744F97" w:rsidRDefault="00B91EC7" w:rsidP="00744F97">
      <w:pPr>
        <w:spacing w:line="259" w:lineRule="auto"/>
        <w:rPr>
          <w:rFonts w:asciiTheme="minorHAnsi" w:hAnsiTheme="minorHAnsi"/>
          <w:sz w:val="28"/>
          <w:szCs w:val="28"/>
        </w:rPr>
        <w:sectPr w:rsidR="00B91EC7" w:rsidRPr="00744F97" w:rsidSect="00744F97">
          <w:footerReference w:type="even" r:id="rId9"/>
          <w:footerReference w:type="default" r:id="rId10"/>
          <w:headerReference w:type="first" r:id="rId11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1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48"/>
      </w:tblGrid>
      <w:tr w:rsidR="00744F97" w:rsidRPr="00744F97" w14:paraId="402051BD" w14:textId="77777777" w:rsidTr="009343C9">
        <w:tc>
          <w:tcPr>
            <w:tcW w:w="4503" w:type="dxa"/>
          </w:tcPr>
          <w:p w14:paraId="5C5996C1" w14:textId="77777777" w:rsidR="00744F97" w:rsidRPr="00744F97" w:rsidRDefault="00744F97" w:rsidP="00744F97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848" w:type="dxa"/>
          </w:tcPr>
          <w:p w14:paraId="2B0FD5CF" w14:textId="77777777" w:rsidR="00203E93" w:rsidRDefault="00744F97" w:rsidP="00203E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color w:val="000000"/>
                <w:sz w:val="28"/>
                <w:szCs w:val="28"/>
              </w:rPr>
            </w:pPr>
            <w:r w:rsidRPr="00744F97">
              <w:rPr>
                <w:b/>
                <w:bCs/>
                <w:sz w:val="28"/>
                <w:szCs w:val="28"/>
              </w:rPr>
              <w:t>Приложение</w:t>
            </w:r>
            <w:r w:rsidRPr="00744F97">
              <w:rPr>
                <w:sz w:val="28"/>
                <w:szCs w:val="28"/>
              </w:rPr>
              <w:br/>
            </w:r>
            <w:r w:rsidR="00203E93">
              <w:rPr>
                <w:color w:val="000000"/>
                <w:sz w:val="28"/>
                <w:szCs w:val="28"/>
              </w:rPr>
              <w:t xml:space="preserve">к решению Совета депутатов муниципального округа </w:t>
            </w:r>
          </w:p>
          <w:p w14:paraId="198A24B1" w14:textId="77777777" w:rsidR="00203E93" w:rsidRDefault="00203E93" w:rsidP="00203E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Пресненский в городе Москве</w:t>
            </w:r>
          </w:p>
          <w:p w14:paraId="73F95AE1" w14:textId="35E3F2EF" w:rsidR="00744F97" w:rsidRPr="00744F97" w:rsidRDefault="00203E93" w:rsidP="00203E93">
            <w:pPr>
              <w:autoSpaceDE w:val="0"/>
              <w:autoSpaceDN w:val="0"/>
              <w:spacing w:after="0" w:line="240" w:lineRule="auto"/>
              <w:contextualSpacing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</w:rPr>
              <w:t xml:space="preserve">от </w:t>
            </w:r>
            <w:r w:rsidR="00BA6DC9">
              <w:rPr>
                <w:sz w:val="28"/>
                <w:szCs w:val="28"/>
              </w:rPr>
              <w:t>2</w:t>
            </w:r>
            <w:r w:rsidR="00BA6DC9" w:rsidRPr="00F75FE8">
              <w:rPr>
                <w:sz w:val="28"/>
                <w:szCs w:val="28"/>
              </w:rPr>
              <w:t xml:space="preserve"> </w:t>
            </w:r>
            <w:r w:rsidR="00BA6DC9">
              <w:rPr>
                <w:sz w:val="28"/>
                <w:szCs w:val="28"/>
              </w:rPr>
              <w:t>июня</w:t>
            </w:r>
            <w:r w:rsidR="00BA6DC9" w:rsidRPr="00F75FE8">
              <w:rPr>
                <w:sz w:val="28"/>
                <w:szCs w:val="28"/>
              </w:rPr>
              <w:t xml:space="preserve"> 2025 года № </w:t>
            </w:r>
            <w:r w:rsidR="00BA6DC9">
              <w:rPr>
                <w:sz w:val="28"/>
                <w:szCs w:val="28"/>
              </w:rPr>
              <w:t>42</w:t>
            </w:r>
            <w:r w:rsidR="00BA6DC9" w:rsidRPr="00F75FE8">
              <w:rPr>
                <w:sz w:val="28"/>
                <w:szCs w:val="28"/>
              </w:rPr>
              <w:t>.</w:t>
            </w:r>
            <w:r w:rsidR="00BA6DC9">
              <w:rPr>
                <w:sz w:val="28"/>
                <w:szCs w:val="28"/>
              </w:rPr>
              <w:t>04</w:t>
            </w:r>
            <w:r w:rsidR="00BA6DC9" w:rsidRPr="00F75FE8">
              <w:rPr>
                <w:sz w:val="28"/>
                <w:szCs w:val="28"/>
              </w:rPr>
              <w:t>.</w:t>
            </w:r>
            <w:r w:rsidR="00BA6DC9">
              <w:rPr>
                <w:sz w:val="28"/>
                <w:szCs w:val="28"/>
              </w:rPr>
              <w:t>467</w:t>
            </w:r>
          </w:p>
        </w:tc>
      </w:tr>
    </w:tbl>
    <w:p w14:paraId="32EC9DFF" w14:textId="77777777" w:rsidR="00744F97" w:rsidRPr="00744F97" w:rsidRDefault="00744F97" w:rsidP="00744F97">
      <w:pPr>
        <w:spacing w:after="0" w:line="240" w:lineRule="auto"/>
        <w:jc w:val="both"/>
        <w:rPr>
          <w:sz w:val="28"/>
          <w:szCs w:val="28"/>
        </w:rPr>
      </w:pPr>
    </w:p>
    <w:p w14:paraId="3A760D6A" w14:textId="77777777" w:rsidR="00744F97" w:rsidRPr="00744F97" w:rsidRDefault="00744F97" w:rsidP="00744F97">
      <w:pPr>
        <w:pBdr>
          <w:bottom w:val="single" w:sz="12" w:space="1" w:color="auto"/>
        </w:pBdr>
        <w:spacing w:after="0" w:line="240" w:lineRule="auto"/>
        <w:ind w:firstLine="567"/>
        <w:jc w:val="both"/>
        <w:rPr>
          <w:sz w:val="28"/>
          <w:szCs w:val="28"/>
        </w:rPr>
      </w:pPr>
      <w:r w:rsidRPr="00744F97">
        <w:rPr>
          <w:sz w:val="28"/>
          <w:szCs w:val="28"/>
        </w:rPr>
        <w:t xml:space="preserve">Проект изменения схемы размещения сезонных (летних) кафе </w:t>
      </w:r>
      <w:r w:rsidRPr="00744F97">
        <w:rPr>
          <w:sz w:val="28"/>
          <w:szCs w:val="28"/>
        </w:rPr>
        <w:br/>
        <w:t>при стационарных предприятиях общественного питания в части изменения площади сезонного (летнего) кафе в схеме</w:t>
      </w:r>
    </w:p>
    <w:tbl>
      <w:tblPr>
        <w:tblStyle w:val="2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744F97" w:rsidRPr="00744F97" w14:paraId="62F29A56" w14:textId="77777777" w:rsidTr="009343C9">
        <w:tc>
          <w:tcPr>
            <w:tcW w:w="4248" w:type="dxa"/>
          </w:tcPr>
          <w:p w14:paraId="5DED63D0" w14:textId="77777777" w:rsidR="00744F97" w:rsidRPr="00744F97" w:rsidRDefault="00744F97" w:rsidP="00744F97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744F97">
              <w:rPr>
                <w:b/>
                <w:bCs/>
                <w:sz w:val="28"/>
                <w:szCs w:val="28"/>
              </w:rPr>
              <w:t>Район</w:t>
            </w:r>
          </w:p>
        </w:tc>
        <w:tc>
          <w:tcPr>
            <w:tcW w:w="5103" w:type="dxa"/>
          </w:tcPr>
          <w:p w14:paraId="771B0743" w14:textId="77777777" w:rsidR="00744F97" w:rsidRPr="00744F97" w:rsidRDefault="00744F97" w:rsidP="00744F97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744F97">
              <w:rPr>
                <w:rFonts w:cs="Times New Roman"/>
                <w:sz w:val="28"/>
                <w:szCs w:val="28"/>
              </w:rPr>
              <w:t>Пресненский</w:t>
            </w:r>
          </w:p>
        </w:tc>
      </w:tr>
      <w:tr w:rsidR="00744F97" w:rsidRPr="00744F97" w14:paraId="50AA362F" w14:textId="77777777" w:rsidTr="009343C9">
        <w:tc>
          <w:tcPr>
            <w:tcW w:w="4248" w:type="dxa"/>
          </w:tcPr>
          <w:p w14:paraId="1017BEF8" w14:textId="77777777" w:rsidR="00744F97" w:rsidRPr="00744F97" w:rsidRDefault="00744F97" w:rsidP="00744F97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744F97">
              <w:rPr>
                <w:b/>
                <w:bCs/>
                <w:sz w:val="28"/>
                <w:szCs w:val="28"/>
              </w:rPr>
              <w:t>Вид объекта</w:t>
            </w:r>
          </w:p>
        </w:tc>
        <w:tc>
          <w:tcPr>
            <w:tcW w:w="5103" w:type="dxa"/>
          </w:tcPr>
          <w:p w14:paraId="7A05EEE1" w14:textId="77777777" w:rsidR="00744F97" w:rsidRPr="00744F97" w:rsidRDefault="00744F97" w:rsidP="00744F97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744F97">
              <w:rPr>
                <w:rFonts w:cs="Times New Roman"/>
                <w:sz w:val="28"/>
                <w:szCs w:val="28"/>
              </w:rPr>
              <w:t>Сезонное кафе при стационарном предприятии общественного питания</w:t>
            </w:r>
          </w:p>
        </w:tc>
      </w:tr>
      <w:tr w:rsidR="00744F97" w:rsidRPr="00744F97" w14:paraId="60184980" w14:textId="77777777" w:rsidTr="009343C9">
        <w:tc>
          <w:tcPr>
            <w:tcW w:w="4248" w:type="dxa"/>
          </w:tcPr>
          <w:p w14:paraId="2CED7A13" w14:textId="77777777" w:rsidR="00744F97" w:rsidRPr="00744F97" w:rsidRDefault="00744F97" w:rsidP="00744F97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744F97">
              <w:rPr>
                <w:b/>
                <w:bCs/>
                <w:sz w:val="28"/>
                <w:szCs w:val="28"/>
              </w:rPr>
              <w:t>Хозяйствующий субъект</w:t>
            </w:r>
          </w:p>
        </w:tc>
        <w:tc>
          <w:tcPr>
            <w:tcW w:w="5103" w:type="dxa"/>
          </w:tcPr>
          <w:p w14:paraId="2D70EBF1" w14:textId="7A5EF731" w:rsidR="00744F97" w:rsidRPr="00744F97" w:rsidRDefault="00744F97" w:rsidP="00744F97">
            <w:pPr>
              <w:spacing w:after="0" w:line="240" w:lineRule="auto"/>
              <w:rPr>
                <w:rFonts w:cs="Times New Roman"/>
                <w:b/>
                <w:bCs/>
                <w:sz w:val="28"/>
                <w:szCs w:val="28"/>
              </w:rPr>
            </w:pPr>
            <w:r w:rsidRPr="00744F97">
              <w:rPr>
                <w:rFonts w:cs="Times New Roman"/>
                <w:b/>
                <w:bCs/>
                <w:sz w:val="28"/>
                <w:szCs w:val="28"/>
              </w:rPr>
              <w:t>ООО «</w:t>
            </w:r>
            <w:r w:rsidR="00BA6DC9">
              <w:rPr>
                <w:rFonts w:cs="Times New Roman"/>
                <w:b/>
                <w:bCs/>
                <w:sz w:val="28"/>
                <w:szCs w:val="28"/>
              </w:rPr>
              <w:t>Сказка</w:t>
            </w:r>
            <w:r w:rsidRPr="00744F97">
              <w:rPr>
                <w:rFonts w:cs="Times New Roman"/>
                <w:b/>
                <w:bCs/>
                <w:sz w:val="28"/>
                <w:szCs w:val="28"/>
              </w:rPr>
              <w:t>»</w:t>
            </w:r>
          </w:p>
        </w:tc>
      </w:tr>
      <w:tr w:rsidR="00744F97" w:rsidRPr="00744F97" w14:paraId="674B28AD" w14:textId="77777777" w:rsidTr="009343C9">
        <w:tc>
          <w:tcPr>
            <w:tcW w:w="4248" w:type="dxa"/>
          </w:tcPr>
          <w:p w14:paraId="1EC8A23F" w14:textId="77777777" w:rsidR="00744F97" w:rsidRPr="00744F97" w:rsidRDefault="00744F97" w:rsidP="00744F97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744F97">
              <w:rPr>
                <w:b/>
                <w:bCs/>
                <w:sz w:val="28"/>
                <w:szCs w:val="28"/>
              </w:rPr>
              <w:t>Адрес</w:t>
            </w:r>
          </w:p>
        </w:tc>
        <w:tc>
          <w:tcPr>
            <w:tcW w:w="5103" w:type="dxa"/>
          </w:tcPr>
          <w:p w14:paraId="12051033" w14:textId="686F3717" w:rsidR="00744F97" w:rsidRPr="00BA6DC9" w:rsidRDefault="00BA6DC9" w:rsidP="00744F97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Б.Козихинский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пер., д.12</w:t>
            </w:r>
            <w:r>
              <w:rPr>
                <w:rFonts w:cs="Times New Roman"/>
                <w:sz w:val="28"/>
                <w:szCs w:val="28"/>
                <w:lang w:val="en-US"/>
              </w:rPr>
              <w:t>/</w:t>
            </w:r>
            <w:r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744F97" w:rsidRPr="00744F97" w14:paraId="34679D72" w14:textId="77777777" w:rsidTr="009343C9">
        <w:tc>
          <w:tcPr>
            <w:tcW w:w="4248" w:type="dxa"/>
          </w:tcPr>
          <w:p w14:paraId="49645EDF" w14:textId="77777777" w:rsidR="00744F97" w:rsidRPr="00744F97" w:rsidRDefault="00744F97" w:rsidP="00744F97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744F97">
              <w:rPr>
                <w:b/>
                <w:bCs/>
                <w:sz w:val="28"/>
                <w:szCs w:val="28"/>
              </w:rPr>
              <w:t>Специализация</w:t>
            </w:r>
          </w:p>
        </w:tc>
        <w:tc>
          <w:tcPr>
            <w:tcW w:w="5103" w:type="dxa"/>
          </w:tcPr>
          <w:p w14:paraId="2A986BAD" w14:textId="77777777" w:rsidR="00744F97" w:rsidRPr="00744F97" w:rsidRDefault="00744F97" w:rsidP="00744F97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744F97">
              <w:rPr>
                <w:rFonts w:cs="Times New Roman"/>
                <w:sz w:val="28"/>
                <w:szCs w:val="28"/>
              </w:rPr>
              <w:t>Продукция общественного питания</w:t>
            </w:r>
          </w:p>
        </w:tc>
      </w:tr>
      <w:tr w:rsidR="00744F97" w:rsidRPr="00744F97" w14:paraId="3AEA81BC" w14:textId="77777777" w:rsidTr="009343C9">
        <w:tc>
          <w:tcPr>
            <w:tcW w:w="4248" w:type="dxa"/>
          </w:tcPr>
          <w:p w14:paraId="060FF0D7" w14:textId="77777777" w:rsidR="00744F97" w:rsidRPr="00744F97" w:rsidRDefault="00744F97" w:rsidP="00744F97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744F97">
              <w:rPr>
                <w:b/>
                <w:bCs/>
                <w:sz w:val="28"/>
                <w:szCs w:val="28"/>
              </w:rPr>
              <w:t>Площадь места размещения, кв. м</w:t>
            </w:r>
          </w:p>
        </w:tc>
        <w:tc>
          <w:tcPr>
            <w:tcW w:w="5103" w:type="dxa"/>
          </w:tcPr>
          <w:p w14:paraId="2C971417" w14:textId="28401DC4" w:rsidR="00744F97" w:rsidRPr="00744F97" w:rsidRDefault="00744F97" w:rsidP="00744F97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744F97">
              <w:rPr>
                <w:rFonts w:cs="Times New Roman"/>
                <w:sz w:val="28"/>
                <w:szCs w:val="28"/>
              </w:rPr>
              <w:t xml:space="preserve">С </w:t>
            </w:r>
            <w:r w:rsidR="00BA6DC9">
              <w:rPr>
                <w:rFonts w:cs="Times New Roman"/>
                <w:sz w:val="28"/>
                <w:szCs w:val="28"/>
              </w:rPr>
              <w:t>4,09</w:t>
            </w:r>
            <w:r w:rsidRPr="00744F97">
              <w:rPr>
                <w:rFonts w:cs="Times New Roman"/>
                <w:sz w:val="28"/>
                <w:szCs w:val="28"/>
              </w:rPr>
              <w:t xml:space="preserve"> на </w:t>
            </w:r>
            <w:r w:rsidR="00BA6DC9">
              <w:rPr>
                <w:rFonts w:cs="Times New Roman"/>
                <w:sz w:val="28"/>
                <w:szCs w:val="28"/>
              </w:rPr>
              <w:t>11,35</w:t>
            </w:r>
            <w:r w:rsidRPr="00744F97">
              <w:rPr>
                <w:rFonts w:cs="Times New Roman"/>
                <w:sz w:val="28"/>
                <w:szCs w:val="28"/>
              </w:rPr>
              <w:t xml:space="preserve"> кв. м.</w:t>
            </w:r>
          </w:p>
        </w:tc>
      </w:tr>
    </w:tbl>
    <w:p w14:paraId="31E8D26B" w14:textId="5F2FFD0E" w:rsidR="00E15EE3" w:rsidRPr="00EB367C" w:rsidRDefault="00E15EE3" w:rsidP="0069223A">
      <w:pPr>
        <w:spacing w:after="0" w:line="240" w:lineRule="auto"/>
        <w:contextualSpacing/>
        <w:rPr>
          <w:sz w:val="28"/>
          <w:szCs w:val="28"/>
        </w:rPr>
      </w:pPr>
    </w:p>
    <w:sectPr w:rsidR="00E15EE3" w:rsidRPr="00EB367C" w:rsidSect="00AF42A1">
      <w:headerReference w:type="default" r:id="rId12"/>
      <w:footerReference w:type="even" r:id="rId13"/>
      <w:footerReference w:type="default" r:id="rId14"/>
      <w:footerReference w:type="first" r:id="rId15"/>
      <w:pgSz w:w="11900" w:h="16840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1E9A40" w14:textId="77777777" w:rsidR="00320165" w:rsidRDefault="00320165" w:rsidP="00005863">
      <w:pPr>
        <w:spacing w:after="0" w:line="240" w:lineRule="auto"/>
      </w:pPr>
      <w:r>
        <w:separator/>
      </w:r>
    </w:p>
  </w:endnote>
  <w:endnote w:type="continuationSeparator" w:id="0">
    <w:p w14:paraId="7A12E4ED" w14:textId="77777777" w:rsidR="00320165" w:rsidRDefault="00320165" w:rsidP="00005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9"/>
      </w:rPr>
      <w:id w:val="595296791"/>
      <w:docPartObj>
        <w:docPartGallery w:val="Page Numbers (Bottom of Page)"/>
        <w:docPartUnique/>
      </w:docPartObj>
    </w:sdtPr>
    <w:sdtContent>
      <w:p w14:paraId="30ACD93C" w14:textId="77777777" w:rsidR="00744F97" w:rsidRDefault="00744F97" w:rsidP="00694273">
        <w:pPr>
          <w:pStyle w:val="a7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p w14:paraId="7216A571" w14:textId="77777777" w:rsidR="00744F97" w:rsidRDefault="00744F97" w:rsidP="0062159B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3E9F0E" w14:textId="77777777" w:rsidR="00744F97" w:rsidRPr="0062159B" w:rsidRDefault="00744F97" w:rsidP="0062159B">
    <w:pPr>
      <w:pStyle w:val="a7"/>
      <w:ind w:right="360"/>
      <w:rPr>
        <w:rFonts w:cs="Times New Roman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9"/>
      </w:rPr>
      <w:id w:val="1015263527"/>
      <w:docPartObj>
        <w:docPartGallery w:val="Page Numbers (Bottom of Page)"/>
        <w:docPartUnique/>
      </w:docPartObj>
    </w:sdtPr>
    <w:sdtContent>
      <w:p w14:paraId="5147DA2B" w14:textId="331BA5D9" w:rsidR="00005863" w:rsidRDefault="00005863" w:rsidP="0077767F">
        <w:pPr>
          <w:pStyle w:val="a7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  <w:noProof/>
          </w:rPr>
          <w:t>1</w:t>
        </w:r>
        <w:r>
          <w:rPr>
            <w:rStyle w:val="a9"/>
          </w:rPr>
          <w:fldChar w:fldCharType="end"/>
        </w:r>
      </w:p>
    </w:sdtContent>
  </w:sdt>
  <w:p w14:paraId="131BA06A" w14:textId="77777777" w:rsidR="00005863" w:rsidRDefault="00005863" w:rsidP="00005863">
    <w:pPr>
      <w:pStyle w:val="a7"/>
      <w:ind w:right="360"/>
    </w:pPr>
  </w:p>
  <w:p w14:paraId="3F3E1CD4" w14:textId="77777777" w:rsidR="006A5466" w:rsidRDefault="006A5466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5B1807" w14:textId="1F0C3A20" w:rsidR="00005863" w:rsidRDefault="00005863" w:rsidP="00853B9B">
    <w:pPr>
      <w:pStyle w:val="a7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F5C145" w14:textId="5DE7C20C" w:rsidR="00816373" w:rsidRDefault="00816373" w:rsidP="00816373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EF2BF6" w14:textId="77777777" w:rsidR="00320165" w:rsidRDefault="00320165" w:rsidP="00005863">
      <w:pPr>
        <w:spacing w:after="0" w:line="240" w:lineRule="auto"/>
      </w:pPr>
      <w:r>
        <w:separator/>
      </w:r>
    </w:p>
  </w:footnote>
  <w:footnote w:type="continuationSeparator" w:id="0">
    <w:p w14:paraId="5BF8E1DB" w14:textId="77777777" w:rsidR="00320165" w:rsidRDefault="00320165" w:rsidP="000058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9"/>
      </w:rPr>
      <w:id w:val="-60409716"/>
      <w:docPartObj>
        <w:docPartGallery w:val="Page Numbers (Top of Page)"/>
        <w:docPartUnique/>
      </w:docPartObj>
    </w:sdtPr>
    <w:sdtContent>
      <w:p w14:paraId="5B074308" w14:textId="275972DA" w:rsidR="0069223A" w:rsidRDefault="0069223A" w:rsidP="008735D7">
        <w:pPr>
          <w:pStyle w:val="a5"/>
          <w:framePr w:wrap="none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  <w:noProof/>
          </w:rPr>
          <w:t>2</w:t>
        </w:r>
        <w:r>
          <w:rPr>
            <w:rStyle w:val="a9"/>
          </w:rPr>
          <w:fldChar w:fldCharType="end"/>
        </w:r>
      </w:p>
    </w:sdtContent>
  </w:sdt>
  <w:p w14:paraId="5CC26DEC" w14:textId="77777777" w:rsidR="0069223A" w:rsidRDefault="0069223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625172"/>
      <w:docPartObj>
        <w:docPartGallery w:val="Page Numbers (Top of Page)"/>
        <w:docPartUnique/>
      </w:docPartObj>
    </w:sdtPr>
    <w:sdtContent>
      <w:p w14:paraId="3B4058EE" w14:textId="29DB34E2" w:rsidR="00ED75AF" w:rsidRDefault="00ED75A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12DB26" w14:textId="77777777" w:rsidR="00ED75AF" w:rsidRDefault="00ED75AF">
    <w:pPr>
      <w:pStyle w:val="a5"/>
    </w:pPr>
  </w:p>
  <w:p w14:paraId="2477E204" w14:textId="77777777" w:rsidR="006A5466" w:rsidRDefault="006A546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290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BDC4165"/>
    <w:multiLevelType w:val="hybridMultilevel"/>
    <w:tmpl w:val="18140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7B597A"/>
    <w:multiLevelType w:val="hybridMultilevel"/>
    <w:tmpl w:val="F6885B84"/>
    <w:lvl w:ilvl="0" w:tplc="6F2AF8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1676686">
    <w:abstractNumId w:val="0"/>
  </w:num>
  <w:num w:numId="2" w16cid:durableId="895431188">
    <w:abstractNumId w:val="2"/>
  </w:num>
  <w:num w:numId="3" w16cid:durableId="12530087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A9C"/>
    <w:rsid w:val="00005863"/>
    <w:rsid w:val="00027372"/>
    <w:rsid w:val="00027BC9"/>
    <w:rsid w:val="00041753"/>
    <w:rsid w:val="0007091A"/>
    <w:rsid w:val="00092E69"/>
    <w:rsid w:val="0009785D"/>
    <w:rsid w:val="000C60ED"/>
    <w:rsid w:val="000E0509"/>
    <w:rsid w:val="000F515A"/>
    <w:rsid w:val="00103311"/>
    <w:rsid w:val="00111B57"/>
    <w:rsid w:val="00114CED"/>
    <w:rsid w:val="00120555"/>
    <w:rsid w:val="00132CD5"/>
    <w:rsid w:val="00133E1A"/>
    <w:rsid w:val="00163A9C"/>
    <w:rsid w:val="00172D25"/>
    <w:rsid w:val="00180763"/>
    <w:rsid w:val="001828B3"/>
    <w:rsid w:val="001A6D05"/>
    <w:rsid w:val="001D2ECA"/>
    <w:rsid w:val="001D422D"/>
    <w:rsid w:val="001D45E6"/>
    <w:rsid w:val="00203B52"/>
    <w:rsid w:val="00203E93"/>
    <w:rsid w:val="00220020"/>
    <w:rsid w:val="002363C3"/>
    <w:rsid w:val="00246A36"/>
    <w:rsid w:val="00280A04"/>
    <w:rsid w:val="0028316C"/>
    <w:rsid w:val="00295D3F"/>
    <w:rsid w:val="002B4585"/>
    <w:rsid w:val="002B66F1"/>
    <w:rsid w:val="002C3CE4"/>
    <w:rsid w:val="002F2F81"/>
    <w:rsid w:val="003001E0"/>
    <w:rsid w:val="00320165"/>
    <w:rsid w:val="00372E0E"/>
    <w:rsid w:val="00397627"/>
    <w:rsid w:val="003A5AAD"/>
    <w:rsid w:val="003D6DF2"/>
    <w:rsid w:val="003E1A05"/>
    <w:rsid w:val="003E419F"/>
    <w:rsid w:val="003E43F1"/>
    <w:rsid w:val="00401207"/>
    <w:rsid w:val="004033D0"/>
    <w:rsid w:val="0042141C"/>
    <w:rsid w:val="00424E75"/>
    <w:rsid w:val="00461BED"/>
    <w:rsid w:val="004660D4"/>
    <w:rsid w:val="00491B6B"/>
    <w:rsid w:val="00495CBE"/>
    <w:rsid w:val="00497AF4"/>
    <w:rsid w:val="00523651"/>
    <w:rsid w:val="00525BB8"/>
    <w:rsid w:val="00571DB0"/>
    <w:rsid w:val="005848CD"/>
    <w:rsid w:val="00592146"/>
    <w:rsid w:val="00595001"/>
    <w:rsid w:val="005C32FE"/>
    <w:rsid w:val="005D260B"/>
    <w:rsid w:val="005F104E"/>
    <w:rsid w:val="005F561B"/>
    <w:rsid w:val="006403A9"/>
    <w:rsid w:val="0065324A"/>
    <w:rsid w:val="006545D2"/>
    <w:rsid w:val="00666CF6"/>
    <w:rsid w:val="00681220"/>
    <w:rsid w:val="00684E38"/>
    <w:rsid w:val="00686BD5"/>
    <w:rsid w:val="00691245"/>
    <w:rsid w:val="0069223A"/>
    <w:rsid w:val="006A5466"/>
    <w:rsid w:val="006C6B92"/>
    <w:rsid w:val="006D7947"/>
    <w:rsid w:val="00704E96"/>
    <w:rsid w:val="00707974"/>
    <w:rsid w:val="00711E60"/>
    <w:rsid w:val="00712420"/>
    <w:rsid w:val="00726DCE"/>
    <w:rsid w:val="00743A4B"/>
    <w:rsid w:val="00744A2A"/>
    <w:rsid w:val="00744F97"/>
    <w:rsid w:val="0077767F"/>
    <w:rsid w:val="007A180A"/>
    <w:rsid w:val="007A4516"/>
    <w:rsid w:val="007B0D5E"/>
    <w:rsid w:val="007B7319"/>
    <w:rsid w:val="007C1510"/>
    <w:rsid w:val="007D13CE"/>
    <w:rsid w:val="007E04C8"/>
    <w:rsid w:val="007F0DCE"/>
    <w:rsid w:val="0080391C"/>
    <w:rsid w:val="008056C8"/>
    <w:rsid w:val="00815C2A"/>
    <w:rsid w:val="00816185"/>
    <w:rsid w:val="00816373"/>
    <w:rsid w:val="00821C75"/>
    <w:rsid w:val="00853B9B"/>
    <w:rsid w:val="008835B3"/>
    <w:rsid w:val="008A34A8"/>
    <w:rsid w:val="00910DEC"/>
    <w:rsid w:val="00921DB4"/>
    <w:rsid w:val="0092308D"/>
    <w:rsid w:val="00932BA8"/>
    <w:rsid w:val="00947733"/>
    <w:rsid w:val="00951CD1"/>
    <w:rsid w:val="00951FF6"/>
    <w:rsid w:val="0096552E"/>
    <w:rsid w:val="00985B2C"/>
    <w:rsid w:val="009A26C5"/>
    <w:rsid w:val="009A3AD6"/>
    <w:rsid w:val="009A44C2"/>
    <w:rsid w:val="009C157A"/>
    <w:rsid w:val="009D575F"/>
    <w:rsid w:val="009D7CBA"/>
    <w:rsid w:val="009E7111"/>
    <w:rsid w:val="00A27E26"/>
    <w:rsid w:val="00A37413"/>
    <w:rsid w:val="00A430E6"/>
    <w:rsid w:val="00A5245D"/>
    <w:rsid w:val="00A6095D"/>
    <w:rsid w:val="00A64009"/>
    <w:rsid w:val="00A74555"/>
    <w:rsid w:val="00A75BC9"/>
    <w:rsid w:val="00A7691D"/>
    <w:rsid w:val="00A9620D"/>
    <w:rsid w:val="00AA380A"/>
    <w:rsid w:val="00AB54E3"/>
    <w:rsid w:val="00AB7692"/>
    <w:rsid w:val="00AC596D"/>
    <w:rsid w:val="00AF26E9"/>
    <w:rsid w:val="00AF42A1"/>
    <w:rsid w:val="00B04A83"/>
    <w:rsid w:val="00B342F3"/>
    <w:rsid w:val="00B413F6"/>
    <w:rsid w:val="00B65541"/>
    <w:rsid w:val="00B80610"/>
    <w:rsid w:val="00B80CCE"/>
    <w:rsid w:val="00B91EC7"/>
    <w:rsid w:val="00BA6DC9"/>
    <w:rsid w:val="00C2402B"/>
    <w:rsid w:val="00C242AC"/>
    <w:rsid w:val="00C3282F"/>
    <w:rsid w:val="00C5118A"/>
    <w:rsid w:val="00C573B1"/>
    <w:rsid w:val="00C67D2B"/>
    <w:rsid w:val="00CA05A7"/>
    <w:rsid w:val="00CA41AA"/>
    <w:rsid w:val="00CB306D"/>
    <w:rsid w:val="00CF4966"/>
    <w:rsid w:val="00D11144"/>
    <w:rsid w:val="00D272FD"/>
    <w:rsid w:val="00D6780E"/>
    <w:rsid w:val="00D84FF4"/>
    <w:rsid w:val="00D86C7F"/>
    <w:rsid w:val="00DA4000"/>
    <w:rsid w:val="00DB4512"/>
    <w:rsid w:val="00DC1C11"/>
    <w:rsid w:val="00DC2C33"/>
    <w:rsid w:val="00DD28BD"/>
    <w:rsid w:val="00E02B8C"/>
    <w:rsid w:val="00E1483C"/>
    <w:rsid w:val="00E15EE3"/>
    <w:rsid w:val="00E427F6"/>
    <w:rsid w:val="00E57219"/>
    <w:rsid w:val="00E76EA2"/>
    <w:rsid w:val="00E810E4"/>
    <w:rsid w:val="00EB16BA"/>
    <w:rsid w:val="00EB367C"/>
    <w:rsid w:val="00EB674F"/>
    <w:rsid w:val="00ED75AF"/>
    <w:rsid w:val="00EE632F"/>
    <w:rsid w:val="00F324BD"/>
    <w:rsid w:val="00F85F58"/>
    <w:rsid w:val="00F94AAC"/>
    <w:rsid w:val="00FB128F"/>
    <w:rsid w:val="00FC00D7"/>
    <w:rsid w:val="00FD4059"/>
    <w:rsid w:val="00FF2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A7499"/>
  <w15:chartTrackingRefBased/>
  <w15:docId w15:val="{B3A30514-A9AC-7D4F-BF4B-D3A359968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DB4"/>
    <w:pPr>
      <w:spacing w:after="160" w:line="256" w:lineRule="auto"/>
    </w:pPr>
    <w:rPr>
      <w:rFonts w:ascii="Times New Roman" w:hAnsi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3A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63A9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05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05863"/>
    <w:rPr>
      <w:rFonts w:ascii="Times New Roman" w:hAnsi="Times New Roman"/>
      <w:szCs w:val="22"/>
    </w:rPr>
  </w:style>
  <w:style w:type="paragraph" w:styleId="a7">
    <w:name w:val="footer"/>
    <w:basedOn w:val="a"/>
    <w:link w:val="a8"/>
    <w:uiPriority w:val="99"/>
    <w:unhideWhenUsed/>
    <w:rsid w:val="00005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05863"/>
    <w:rPr>
      <w:rFonts w:ascii="Times New Roman" w:hAnsi="Times New Roman"/>
      <w:szCs w:val="22"/>
    </w:rPr>
  </w:style>
  <w:style w:type="character" w:styleId="a9">
    <w:name w:val="page number"/>
    <w:basedOn w:val="a0"/>
    <w:uiPriority w:val="99"/>
    <w:semiHidden/>
    <w:unhideWhenUsed/>
    <w:rsid w:val="00005863"/>
  </w:style>
  <w:style w:type="table" w:customStyle="1" w:styleId="1">
    <w:name w:val="Сетка таблицы1"/>
    <w:basedOn w:val="a1"/>
    <w:next w:val="a3"/>
    <w:uiPriority w:val="39"/>
    <w:rsid w:val="00744F97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744F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CC8689D-B4CF-7649-BC9A-762824CAF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k3409</cp:lastModifiedBy>
  <cp:revision>5</cp:revision>
  <cp:lastPrinted>2024-11-07T14:41:00Z</cp:lastPrinted>
  <dcterms:created xsi:type="dcterms:W3CDTF">2025-05-29T08:55:00Z</dcterms:created>
  <dcterms:modified xsi:type="dcterms:W3CDTF">2025-05-29T09:36:00Z</dcterms:modified>
</cp:coreProperties>
</file>